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90E1C" w14:textId="503A5D64" w:rsidR="00771E51" w:rsidRDefault="006D45EC" w:rsidP="006D45EC">
      <w:pPr>
        <w:rPr>
          <w:rFonts w:ascii="Arial" w:hAnsi="Arial" w:cs="Arial"/>
          <w:b/>
          <w:sz w:val="22"/>
          <w:szCs w:val="22"/>
        </w:rPr>
      </w:pPr>
      <w:r w:rsidRPr="006D45EC">
        <w:rPr>
          <w:rFonts w:ascii="Arial" w:hAnsi="Arial" w:cs="Arial"/>
          <w:b/>
          <w:bCs/>
          <w:color w:val="000000"/>
          <w:sz w:val="22"/>
          <w:szCs w:val="22"/>
        </w:rPr>
        <w:t xml:space="preserve">AHDB has developed Covid-19 secure working protocols for events / </w:t>
      </w:r>
      <w:r w:rsidR="000F0084">
        <w:rPr>
          <w:rFonts w:ascii="Arial" w:hAnsi="Arial" w:cs="Arial"/>
          <w:b/>
          <w:bCs/>
          <w:color w:val="000000"/>
          <w:sz w:val="22"/>
          <w:szCs w:val="22"/>
        </w:rPr>
        <w:t xml:space="preserve">external </w:t>
      </w:r>
      <w:r w:rsidRPr="006D45EC">
        <w:rPr>
          <w:rFonts w:ascii="Arial" w:hAnsi="Arial" w:cs="Arial"/>
          <w:b/>
          <w:bCs/>
          <w:color w:val="000000"/>
          <w:sz w:val="22"/>
          <w:szCs w:val="22"/>
        </w:rPr>
        <w:t>meetings. All attendees are encouraged to read the full protocol</w:t>
      </w:r>
      <w:r>
        <w:rPr>
          <w:rFonts w:ascii="Arial" w:hAnsi="Arial" w:cs="Arial"/>
          <w:b/>
          <w:bCs/>
          <w:color w:val="000000"/>
          <w:sz w:val="22"/>
          <w:szCs w:val="22"/>
        </w:rPr>
        <w:t xml:space="preserve"> </w:t>
      </w:r>
      <w:hyperlink r:id="rId10" w:history="1">
        <w:r w:rsidRPr="00CC0E42">
          <w:rPr>
            <w:rStyle w:val="Hyperlink"/>
            <w:rFonts w:ascii="Arial" w:hAnsi="Arial" w:cs="Arial"/>
            <w:b/>
            <w:bCs/>
            <w:sz w:val="22"/>
            <w:szCs w:val="22"/>
          </w:rPr>
          <w:t>here</w:t>
        </w:r>
      </w:hyperlink>
      <w:r w:rsidR="007262BF" w:rsidRPr="007262BF">
        <w:rPr>
          <w:rFonts w:ascii="Arial" w:hAnsi="Arial" w:cs="Arial"/>
          <w:b/>
          <w:bCs/>
          <w:color w:val="00B0F0"/>
          <w:sz w:val="22"/>
          <w:szCs w:val="22"/>
        </w:rPr>
        <w:t xml:space="preserve"> </w:t>
      </w:r>
      <w:r w:rsidRPr="006D45EC">
        <w:rPr>
          <w:rFonts w:ascii="Arial" w:hAnsi="Arial" w:cs="Arial"/>
          <w:b/>
          <w:bCs/>
          <w:color w:val="000000"/>
          <w:sz w:val="22"/>
          <w:szCs w:val="22"/>
        </w:rPr>
        <w:t>prior to booking.</w:t>
      </w:r>
      <w:r>
        <w:rPr>
          <w:rFonts w:ascii="Arial" w:hAnsi="Arial" w:cs="Arial"/>
          <w:b/>
          <w:bCs/>
          <w:color w:val="000000"/>
          <w:sz w:val="22"/>
          <w:szCs w:val="22"/>
        </w:rPr>
        <w:t xml:space="preserve"> Our </w:t>
      </w:r>
      <w:r w:rsidR="00771E51">
        <w:rPr>
          <w:rFonts w:ascii="Arial" w:hAnsi="Arial" w:cs="Arial"/>
          <w:b/>
          <w:sz w:val="22"/>
          <w:szCs w:val="22"/>
        </w:rPr>
        <w:t xml:space="preserve">AHDB Event Risk Assessment can </w:t>
      </w:r>
      <w:r>
        <w:rPr>
          <w:rFonts w:ascii="Arial" w:hAnsi="Arial" w:cs="Arial"/>
          <w:b/>
          <w:sz w:val="22"/>
          <w:szCs w:val="22"/>
        </w:rPr>
        <w:t xml:space="preserve">also </w:t>
      </w:r>
      <w:r w:rsidR="00771E51">
        <w:rPr>
          <w:rFonts w:ascii="Arial" w:hAnsi="Arial" w:cs="Arial"/>
          <w:b/>
          <w:sz w:val="22"/>
          <w:szCs w:val="22"/>
        </w:rPr>
        <w:t xml:space="preserve">be accessed </w:t>
      </w:r>
      <w:hyperlink r:id="rId11" w:history="1">
        <w:r w:rsidR="00771E51" w:rsidRPr="00CC0E42">
          <w:rPr>
            <w:rStyle w:val="Hyperlink"/>
            <w:rFonts w:ascii="Arial" w:hAnsi="Arial" w:cs="Arial"/>
            <w:b/>
            <w:sz w:val="22"/>
            <w:szCs w:val="22"/>
          </w:rPr>
          <w:t>here</w:t>
        </w:r>
      </w:hyperlink>
      <w:r w:rsidR="00771E51">
        <w:rPr>
          <w:rFonts w:ascii="Arial" w:hAnsi="Arial" w:cs="Arial"/>
          <w:b/>
          <w:sz w:val="22"/>
          <w:szCs w:val="22"/>
        </w:rPr>
        <w:t>.</w:t>
      </w:r>
    </w:p>
    <w:p w14:paraId="58584EBC" w14:textId="77777777" w:rsidR="00771E51" w:rsidRPr="00A80338" w:rsidRDefault="00771E51" w:rsidP="00C65834">
      <w:pPr>
        <w:jc w:val="both"/>
        <w:rPr>
          <w:rFonts w:ascii="Arial" w:hAnsi="Arial" w:cs="Arial"/>
          <w:b/>
          <w:sz w:val="22"/>
          <w:szCs w:val="22"/>
        </w:rPr>
      </w:pPr>
    </w:p>
    <w:p w14:paraId="57F8084A" w14:textId="64B26E57" w:rsidR="008D16E8" w:rsidRDefault="00D8758E" w:rsidP="008D16E8">
      <w:pPr>
        <w:jc w:val="both"/>
        <w:rPr>
          <w:rFonts w:ascii="Arial" w:hAnsi="Arial" w:cs="Arial"/>
          <w:b/>
          <w:sz w:val="22"/>
          <w:szCs w:val="22"/>
        </w:rPr>
      </w:pPr>
      <w:r>
        <w:rPr>
          <w:rFonts w:ascii="Arial" w:hAnsi="Arial" w:cs="Arial"/>
          <w:b/>
          <w:sz w:val="22"/>
          <w:szCs w:val="22"/>
        </w:rPr>
        <w:t>As an attendee please</w:t>
      </w:r>
      <w:r w:rsidR="008D16E8" w:rsidRPr="00F060DA">
        <w:rPr>
          <w:rFonts w:ascii="Arial" w:hAnsi="Arial" w:cs="Arial"/>
          <w:b/>
          <w:sz w:val="22"/>
          <w:szCs w:val="22"/>
        </w:rPr>
        <w:t xml:space="preserve"> ensure</w:t>
      </w:r>
      <w:r w:rsidR="00135A94" w:rsidRPr="00F060DA">
        <w:rPr>
          <w:rFonts w:ascii="Arial" w:hAnsi="Arial" w:cs="Arial"/>
          <w:b/>
          <w:sz w:val="22"/>
          <w:szCs w:val="22"/>
        </w:rPr>
        <w:t xml:space="preserve"> that</w:t>
      </w:r>
      <w:r w:rsidR="005E6449" w:rsidRPr="00F060DA">
        <w:rPr>
          <w:rFonts w:ascii="Arial" w:hAnsi="Arial" w:cs="Arial"/>
          <w:b/>
          <w:sz w:val="22"/>
          <w:szCs w:val="22"/>
        </w:rPr>
        <w:t xml:space="preserve"> you</w:t>
      </w:r>
      <w:r w:rsidR="008D16E8" w:rsidRPr="00F060DA">
        <w:rPr>
          <w:rFonts w:ascii="Arial" w:hAnsi="Arial" w:cs="Arial"/>
          <w:b/>
          <w:sz w:val="22"/>
          <w:szCs w:val="22"/>
        </w:rPr>
        <w:t>:</w:t>
      </w:r>
    </w:p>
    <w:p w14:paraId="697005C0" w14:textId="09998739" w:rsidR="00D8758E" w:rsidRDefault="00D8758E" w:rsidP="008D16E8">
      <w:pPr>
        <w:jc w:val="both"/>
        <w:rPr>
          <w:rFonts w:ascii="Arial" w:hAnsi="Arial" w:cs="Arial"/>
          <w:b/>
          <w:sz w:val="22"/>
          <w:szCs w:val="22"/>
        </w:rPr>
      </w:pPr>
    </w:p>
    <w:p w14:paraId="61E53B78" w14:textId="2E7FE2A1" w:rsidR="00D8758E" w:rsidRPr="00F060DA" w:rsidRDefault="00D8758E" w:rsidP="008D16E8">
      <w:pPr>
        <w:jc w:val="both"/>
        <w:rPr>
          <w:rFonts w:ascii="Arial" w:hAnsi="Arial" w:cs="Arial"/>
          <w:b/>
          <w:sz w:val="22"/>
          <w:szCs w:val="22"/>
        </w:rPr>
      </w:pPr>
      <w:r>
        <w:rPr>
          <w:rFonts w:ascii="Arial" w:hAnsi="Arial" w:cs="Arial"/>
          <w:b/>
          <w:sz w:val="22"/>
          <w:szCs w:val="22"/>
        </w:rPr>
        <w:t>Before the day:</w:t>
      </w:r>
    </w:p>
    <w:p w14:paraId="1D4DCAF8" w14:textId="59BCCB82" w:rsidR="00436D6F" w:rsidRDefault="005E6449" w:rsidP="00436D6F">
      <w:pPr>
        <w:pStyle w:val="ListParagraph"/>
        <w:numPr>
          <w:ilvl w:val="0"/>
          <w:numId w:val="26"/>
        </w:numPr>
        <w:jc w:val="both"/>
        <w:rPr>
          <w:rFonts w:cs="Arial"/>
        </w:rPr>
      </w:pPr>
      <w:r>
        <w:rPr>
          <w:rFonts w:cs="Arial"/>
        </w:rPr>
        <w:t>R</w:t>
      </w:r>
      <w:r w:rsidR="00436D6F">
        <w:rPr>
          <w:rFonts w:cs="Arial"/>
        </w:rPr>
        <w:t>egister for the event</w:t>
      </w:r>
      <w:r w:rsidR="00135A94">
        <w:rPr>
          <w:rFonts w:cs="Arial"/>
        </w:rPr>
        <w:t>/meeting</w:t>
      </w:r>
      <w:r w:rsidR="00436D6F">
        <w:rPr>
          <w:rFonts w:cs="Arial"/>
        </w:rPr>
        <w:t xml:space="preserve"> </w:t>
      </w:r>
      <w:r w:rsidR="00771E51">
        <w:rPr>
          <w:rFonts w:cs="Arial"/>
        </w:rPr>
        <w:t xml:space="preserve">in advance. </w:t>
      </w:r>
      <w:r w:rsidR="00436D6F">
        <w:rPr>
          <w:rFonts w:cs="Arial"/>
        </w:rPr>
        <w:t xml:space="preserve">Anyone who turns up on the day without having done so </w:t>
      </w:r>
      <w:r w:rsidR="00103FD7">
        <w:rPr>
          <w:rFonts w:cs="Arial"/>
        </w:rPr>
        <w:t>will be politely asked to leave.</w:t>
      </w:r>
    </w:p>
    <w:p w14:paraId="0B41C86C" w14:textId="2398E1B1" w:rsidR="00160817" w:rsidRDefault="005E6449" w:rsidP="00160817">
      <w:pPr>
        <w:pStyle w:val="ListParagraph"/>
        <w:numPr>
          <w:ilvl w:val="0"/>
          <w:numId w:val="26"/>
        </w:numPr>
        <w:jc w:val="both"/>
        <w:rPr>
          <w:rFonts w:cs="Arial"/>
        </w:rPr>
      </w:pPr>
      <w:r>
        <w:rPr>
          <w:rFonts w:cs="Arial"/>
        </w:rPr>
        <w:t>Check your email pre and post event/</w:t>
      </w:r>
      <w:r w:rsidR="00103FD7">
        <w:rPr>
          <w:rFonts w:cs="Arial"/>
        </w:rPr>
        <w:t>m</w:t>
      </w:r>
      <w:r>
        <w:rPr>
          <w:rFonts w:cs="Arial"/>
        </w:rPr>
        <w:t>eeting - all</w:t>
      </w:r>
      <w:r w:rsidR="00F5233A">
        <w:rPr>
          <w:rFonts w:cs="Arial"/>
        </w:rPr>
        <w:t xml:space="preserve"> documents will be </w:t>
      </w:r>
      <w:r w:rsidR="00F5233A" w:rsidRPr="00F5233A">
        <w:rPr>
          <w:rFonts w:cs="Arial"/>
        </w:rPr>
        <w:t xml:space="preserve">sent via email or </w:t>
      </w:r>
      <w:r w:rsidR="00F5233A">
        <w:rPr>
          <w:rFonts w:cs="Arial"/>
        </w:rPr>
        <w:t>made available online</w:t>
      </w:r>
      <w:r w:rsidR="00D8758E">
        <w:rPr>
          <w:rFonts w:cs="Arial"/>
        </w:rPr>
        <w:t>. This includes a delegate letter</w:t>
      </w:r>
      <w:r w:rsidR="00103FD7">
        <w:rPr>
          <w:rFonts w:cs="Arial"/>
        </w:rPr>
        <w:t xml:space="preserve"> with catering arrangements.</w:t>
      </w:r>
    </w:p>
    <w:p w14:paraId="3B170BE8" w14:textId="6434439D" w:rsidR="007173F9" w:rsidRPr="007173F9" w:rsidRDefault="009632A2" w:rsidP="007173F9">
      <w:pPr>
        <w:pStyle w:val="ListParagraph"/>
        <w:numPr>
          <w:ilvl w:val="0"/>
          <w:numId w:val="26"/>
        </w:numPr>
        <w:rPr>
          <w:rFonts w:cs="Arial"/>
        </w:rPr>
      </w:pPr>
      <w:r>
        <w:rPr>
          <w:rFonts w:cs="Arial"/>
        </w:rPr>
        <w:t xml:space="preserve">AHDB encourages attendees to be </w:t>
      </w:r>
      <w:r w:rsidR="0050207F">
        <w:rPr>
          <w:rFonts w:cs="Arial"/>
        </w:rPr>
        <w:t>vaccinated</w:t>
      </w:r>
      <w:r>
        <w:rPr>
          <w:rFonts w:cs="Arial"/>
        </w:rPr>
        <w:t xml:space="preserve"> or take a test before attending. Information </w:t>
      </w:r>
      <w:proofErr w:type="gramStart"/>
      <w:r>
        <w:rPr>
          <w:rFonts w:cs="Arial"/>
        </w:rPr>
        <w:t xml:space="preserve">on </w:t>
      </w:r>
      <w:r w:rsidR="007173F9" w:rsidRPr="007173F9">
        <w:rPr>
          <w:rFonts w:cs="Arial"/>
        </w:rPr>
        <w:t xml:space="preserve"> lateral</w:t>
      </w:r>
      <w:proofErr w:type="gramEnd"/>
      <w:r w:rsidR="007173F9" w:rsidRPr="007173F9">
        <w:rPr>
          <w:rFonts w:cs="Arial"/>
        </w:rPr>
        <w:t xml:space="preserve"> flow tests for staff and attendees. information can be found at </w:t>
      </w:r>
      <w:hyperlink r:id="rId12" w:history="1">
        <w:r w:rsidR="007173F9" w:rsidRPr="005F0D16">
          <w:rPr>
            <w:rStyle w:val="Hyperlink"/>
            <w:rFonts w:cs="Arial"/>
          </w:rPr>
          <w:t>https://www.gov.uk/order-coronavirus-rapid-lateral-flow-tests</w:t>
        </w:r>
      </w:hyperlink>
    </w:p>
    <w:p w14:paraId="1A4AA148" w14:textId="086229F3" w:rsidR="00D8758E" w:rsidRPr="00D8758E" w:rsidRDefault="00D8758E" w:rsidP="00D8758E">
      <w:pPr>
        <w:jc w:val="both"/>
        <w:rPr>
          <w:rFonts w:ascii="Arial" w:hAnsi="Arial" w:cs="Arial"/>
          <w:b/>
          <w:sz w:val="22"/>
          <w:szCs w:val="22"/>
        </w:rPr>
      </w:pPr>
      <w:r w:rsidRPr="00D8758E">
        <w:rPr>
          <w:rFonts w:ascii="Arial" w:hAnsi="Arial" w:cs="Arial"/>
          <w:b/>
          <w:sz w:val="22"/>
          <w:szCs w:val="22"/>
        </w:rPr>
        <w:t>On the day:</w:t>
      </w:r>
    </w:p>
    <w:p w14:paraId="7D659932" w14:textId="1E6A0FF4" w:rsidR="00D8758E" w:rsidRDefault="00D8758E" w:rsidP="00D8758E">
      <w:pPr>
        <w:pStyle w:val="ListParagraph"/>
        <w:numPr>
          <w:ilvl w:val="0"/>
          <w:numId w:val="26"/>
        </w:numPr>
        <w:jc w:val="both"/>
        <w:rPr>
          <w:rFonts w:cs="Arial"/>
        </w:rPr>
      </w:pPr>
      <w:r w:rsidRPr="00D8758E">
        <w:rPr>
          <w:rFonts w:cs="Arial"/>
        </w:rPr>
        <w:t xml:space="preserve">Do not attend if </w:t>
      </w:r>
      <w:r w:rsidR="00103FD7">
        <w:rPr>
          <w:rFonts w:cs="Arial"/>
        </w:rPr>
        <w:t>you or anyone in your household feel unwell</w:t>
      </w:r>
      <w:r w:rsidR="000B04E8">
        <w:rPr>
          <w:rFonts w:cs="Arial"/>
        </w:rPr>
        <w:t xml:space="preserve">, if you have tested positive for Covid-19 or if you have to </w:t>
      </w:r>
      <w:proofErr w:type="spellStart"/>
      <w:r w:rsidR="000B04E8">
        <w:rPr>
          <w:rFonts w:cs="Arial"/>
        </w:rPr>
        <w:t>self isolate</w:t>
      </w:r>
      <w:proofErr w:type="spellEnd"/>
      <w:r w:rsidR="000B04E8">
        <w:rPr>
          <w:rFonts w:cs="Arial"/>
        </w:rPr>
        <w:t xml:space="preserve"> for any reason.</w:t>
      </w:r>
    </w:p>
    <w:p w14:paraId="4DCAE038" w14:textId="0BA49406" w:rsidR="00771E51" w:rsidRDefault="000F0084" w:rsidP="00771E51">
      <w:pPr>
        <w:pStyle w:val="ListParagraph"/>
        <w:numPr>
          <w:ilvl w:val="0"/>
          <w:numId w:val="26"/>
        </w:numPr>
        <w:jc w:val="both"/>
        <w:rPr>
          <w:rFonts w:cs="Arial"/>
        </w:rPr>
      </w:pPr>
      <w:r>
        <w:rPr>
          <w:rFonts w:cs="Arial"/>
        </w:rPr>
        <w:t xml:space="preserve">There is no Government guidance for social distancing but please respect </w:t>
      </w:r>
      <w:proofErr w:type="gramStart"/>
      <w:r>
        <w:rPr>
          <w:rFonts w:cs="Arial"/>
        </w:rPr>
        <w:t>others</w:t>
      </w:r>
      <w:proofErr w:type="gramEnd"/>
      <w:r>
        <w:rPr>
          <w:rFonts w:cs="Arial"/>
        </w:rPr>
        <w:t xml:space="preserve"> decisions if they choose to distance themselves from others.</w:t>
      </w:r>
    </w:p>
    <w:p w14:paraId="1856742B" w14:textId="77777777" w:rsidR="00655481" w:rsidRPr="00C93ECE" w:rsidRDefault="00655481" w:rsidP="00655481">
      <w:pPr>
        <w:pStyle w:val="ListParagraph"/>
        <w:numPr>
          <w:ilvl w:val="0"/>
          <w:numId w:val="26"/>
        </w:numPr>
        <w:spacing w:line="240" w:lineRule="auto"/>
        <w:jc w:val="both"/>
        <w:rPr>
          <w:rFonts w:cs="Arial"/>
          <w:bCs/>
        </w:rPr>
      </w:pPr>
      <w:r>
        <w:rPr>
          <w:rFonts w:cs="Arial"/>
          <w:bCs/>
        </w:rPr>
        <w:t xml:space="preserve">Face coverings are no longer mandatory according to Government guidance, however AHDB recommend that you wear face coverings in crowded or enclosed spaces particularly if meeting with people you do not normally meet.  Please be respectful of </w:t>
      </w:r>
      <w:proofErr w:type="gramStart"/>
      <w:r>
        <w:rPr>
          <w:rFonts w:cs="Arial"/>
          <w:bCs/>
        </w:rPr>
        <w:t>others</w:t>
      </w:r>
      <w:proofErr w:type="gramEnd"/>
      <w:r>
        <w:rPr>
          <w:rFonts w:cs="Arial"/>
          <w:bCs/>
        </w:rPr>
        <w:t xml:space="preserve"> choices.</w:t>
      </w:r>
    </w:p>
    <w:p w14:paraId="1650D65E" w14:textId="301C3562" w:rsidR="00771E51" w:rsidRPr="00D8758E" w:rsidRDefault="00D8758E" w:rsidP="004906C1">
      <w:pPr>
        <w:pStyle w:val="ListParagraph"/>
        <w:numPr>
          <w:ilvl w:val="0"/>
          <w:numId w:val="26"/>
        </w:numPr>
        <w:jc w:val="both"/>
        <w:rPr>
          <w:rFonts w:cs="Arial"/>
        </w:rPr>
      </w:pPr>
      <w:r>
        <w:rPr>
          <w:rFonts w:cs="Arial"/>
        </w:rPr>
        <w:t>Wash</w:t>
      </w:r>
      <w:r w:rsidR="00103FD7">
        <w:rPr>
          <w:rFonts w:cs="Arial"/>
        </w:rPr>
        <w:t xml:space="preserve"> / sanitise</w:t>
      </w:r>
      <w:r>
        <w:rPr>
          <w:rFonts w:cs="Arial"/>
        </w:rPr>
        <w:t xml:space="preserve"> your</w:t>
      </w:r>
      <w:r w:rsidR="00771E51" w:rsidRPr="00D8758E">
        <w:rPr>
          <w:rFonts w:cs="Arial"/>
        </w:rPr>
        <w:t xml:space="preserve"> hands </w:t>
      </w:r>
      <w:r w:rsidR="00103FD7">
        <w:rPr>
          <w:rFonts w:cs="Arial"/>
        </w:rPr>
        <w:t>on</w:t>
      </w:r>
      <w:r w:rsidR="00771E51" w:rsidRPr="00D8758E">
        <w:rPr>
          <w:rFonts w:cs="Arial"/>
        </w:rPr>
        <w:t xml:space="preserve"> arrival and often throughout t</w:t>
      </w:r>
      <w:r>
        <w:rPr>
          <w:rFonts w:cs="Arial"/>
        </w:rPr>
        <w:t>he event/</w:t>
      </w:r>
      <w:r w:rsidR="00103FD7">
        <w:rPr>
          <w:rFonts w:cs="Arial"/>
        </w:rPr>
        <w:t>meeting</w:t>
      </w:r>
      <w:r w:rsidR="000B04E8">
        <w:rPr>
          <w:rFonts w:cs="Arial"/>
        </w:rPr>
        <w:t>.</w:t>
      </w:r>
    </w:p>
    <w:p w14:paraId="010B1A0A" w14:textId="40BDF449" w:rsidR="00FC5D3F" w:rsidRPr="00103FD7" w:rsidRDefault="00103FD7" w:rsidP="00FC5D3F">
      <w:pPr>
        <w:jc w:val="both"/>
        <w:rPr>
          <w:rFonts w:ascii="Arial" w:hAnsi="Arial" w:cs="Arial"/>
          <w:b/>
          <w:color w:val="FF0000"/>
          <w:sz w:val="22"/>
          <w:szCs w:val="22"/>
        </w:rPr>
      </w:pPr>
      <w:r w:rsidRPr="00103FD7">
        <w:rPr>
          <w:rFonts w:ascii="Arial" w:hAnsi="Arial" w:cs="Arial"/>
          <w:b/>
          <w:color w:val="FF0000"/>
          <w:sz w:val="22"/>
          <w:szCs w:val="22"/>
        </w:rPr>
        <w:t>Please read the below d</w:t>
      </w:r>
      <w:r w:rsidR="00FC5D3F" w:rsidRPr="00103FD7">
        <w:rPr>
          <w:rFonts w:ascii="Arial" w:hAnsi="Arial" w:cs="Arial"/>
          <w:b/>
          <w:color w:val="FF0000"/>
          <w:sz w:val="22"/>
          <w:szCs w:val="22"/>
        </w:rPr>
        <w:t>isclaimer for levy payers</w:t>
      </w:r>
      <w:r w:rsidR="00082BBD" w:rsidRPr="00103FD7">
        <w:rPr>
          <w:rFonts w:ascii="Arial" w:hAnsi="Arial" w:cs="Arial"/>
          <w:b/>
          <w:color w:val="FF0000"/>
          <w:sz w:val="22"/>
          <w:szCs w:val="22"/>
        </w:rPr>
        <w:t xml:space="preserve"> &amp; other guests</w:t>
      </w:r>
      <w:r w:rsidR="00FC5D3F" w:rsidRPr="00103FD7">
        <w:rPr>
          <w:rFonts w:ascii="Arial" w:hAnsi="Arial" w:cs="Arial"/>
          <w:b/>
          <w:color w:val="FF0000"/>
          <w:sz w:val="22"/>
          <w:szCs w:val="22"/>
        </w:rPr>
        <w:t xml:space="preserve"> attending</w:t>
      </w:r>
      <w:r w:rsidR="005E6449" w:rsidRPr="00103FD7">
        <w:rPr>
          <w:rFonts w:ascii="Arial" w:hAnsi="Arial" w:cs="Arial"/>
          <w:b/>
          <w:color w:val="FF0000"/>
          <w:sz w:val="22"/>
          <w:szCs w:val="22"/>
        </w:rPr>
        <w:t xml:space="preserve"> an </w:t>
      </w:r>
      <w:r w:rsidR="00FC5D3F" w:rsidRPr="00103FD7">
        <w:rPr>
          <w:rFonts w:ascii="Arial" w:hAnsi="Arial" w:cs="Arial"/>
          <w:b/>
          <w:color w:val="FF0000"/>
          <w:sz w:val="22"/>
          <w:szCs w:val="22"/>
        </w:rPr>
        <w:t>event</w:t>
      </w:r>
      <w:r w:rsidR="005E6449" w:rsidRPr="00103FD7">
        <w:rPr>
          <w:rFonts w:ascii="Arial" w:hAnsi="Arial" w:cs="Arial"/>
          <w:b/>
          <w:color w:val="FF0000"/>
          <w:sz w:val="22"/>
          <w:szCs w:val="22"/>
        </w:rPr>
        <w:t xml:space="preserve"> </w:t>
      </w:r>
      <w:r w:rsidR="00082BBD" w:rsidRPr="00103FD7">
        <w:rPr>
          <w:rFonts w:ascii="Arial" w:hAnsi="Arial" w:cs="Arial"/>
          <w:b/>
          <w:color w:val="FF0000"/>
          <w:sz w:val="22"/>
          <w:szCs w:val="22"/>
        </w:rPr>
        <w:t>/</w:t>
      </w:r>
      <w:r w:rsidR="005E6449" w:rsidRPr="00103FD7">
        <w:rPr>
          <w:rFonts w:ascii="Arial" w:hAnsi="Arial" w:cs="Arial"/>
          <w:b/>
          <w:color w:val="FF0000"/>
          <w:sz w:val="22"/>
          <w:szCs w:val="22"/>
        </w:rPr>
        <w:t xml:space="preserve"> </w:t>
      </w:r>
      <w:r w:rsidR="00082BBD" w:rsidRPr="00103FD7">
        <w:rPr>
          <w:rFonts w:ascii="Arial" w:hAnsi="Arial" w:cs="Arial"/>
          <w:b/>
          <w:color w:val="FF0000"/>
          <w:sz w:val="22"/>
          <w:szCs w:val="22"/>
        </w:rPr>
        <w:t>meeting</w:t>
      </w:r>
      <w:r w:rsidR="00FC5D3F" w:rsidRPr="00103FD7">
        <w:rPr>
          <w:rFonts w:ascii="Arial" w:hAnsi="Arial" w:cs="Arial"/>
          <w:b/>
          <w:color w:val="FF0000"/>
          <w:sz w:val="22"/>
          <w:szCs w:val="22"/>
        </w:rPr>
        <w:t>:</w:t>
      </w:r>
    </w:p>
    <w:p w14:paraId="21F29154" w14:textId="77777777" w:rsidR="00FC5D3F" w:rsidRPr="00A80338" w:rsidRDefault="00FC5D3F" w:rsidP="00FC5D3F">
      <w:pPr>
        <w:jc w:val="both"/>
        <w:rPr>
          <w:rFonts w:ascii="Arial" w:hAnsi="Arial" w:cs="Arial"/>
          <w:sz w:val="22"/>
          <w:szCs w:val="22"/>
        </w:rPr>
      </w:pPr>
    </w:p>
    <w:p w14:paraId="3862658E" w14:textId="1CAFDE2D" w:rsidR="00325413" w:rsidRPr="00325413" w:rsidRDefault="00325413" w:rsidP="00325413">
      <w:pPr>
        <w:spacing w:after="4" w:line="250" w:lineRule="auto"/>
        <w:ind w:left="10" w:hanging="10"/>
        <w:jc w:val="both"/>
        <w:rPr>
          <w:rFonts w:ascii="Arial" w:eastAsia="Arial" w:hAnsi="Arial" w:cs="Arial"/>
          <w:color w:val="000000"/>
          <w:sz w:val="22"/>
          <w:szCs w:val="22"/>
          <w:lang w:eastAsia="en-GB"/>
        </w:rPr>
      </w:pPr>
      <w:r w:rsidRPr="00325413">
        <w:rPr>
          <w:rFonts w:ascii="Arial" w:eastAsia="Arial" w:hAnsi="Arial" w:cs="Arial"/>
          <w:color w:val="000000"/>
          <w:sz w:val="22"/>
          <w:szCs w:val="22"/>
          <w:lang w:eastAsia="en-GB"/>
        </w:rPr>
        <w:t xml:space="preserve">In attending an AHDB event / meeting, I have had the opportunity to read the standard operating protocol that AHDB have developed to minimise the risk of COVID-19. I have also shared it with others in my own business as required. </w:t>
      </w:r>
    </w:p>
    <w:p w14:paraId="2484B43A" w14:textId="77777777" w:rsidR="00FC5D3F" w:rsidRPr="00A80338" w:rsidRDefault="00FC5D3F" w:rsidP="00FC5D3F">
      <w:pPr>
        <w:rPr>
          <w:rFonts w:ascii="Arial" w:hAnsi="Arial" w:cs="Arial"/>
          <w:color w:val="000000"/>
          <w:sz w:val="22"/>
          <w:szCs w:val="22"/>
        </w:rPr>
      </w:pPr>
    </w:p>
    <w:p w14:paraId="1202DBE1" w14:textId="77777777" w:rsidR="00FC5D3F" w:rsidRPr="00FC5D3F" w:rsidRDefault="00FC5D3F" w:rsidP="00FC5D3F">
      <w:pPr>
        <w:pStyle w:val="ListParagraph"/>
        <w:numPr>
          <w:ilvl w:val="0"/>
          <w:numId w:val="24"/>
        </w:numPr>
        <w:rPr>
          <w:rFonts w:cs="Arial"/>
          <w:color w:val="000000"/>
        </w:rPr>
      </w:pPr>
      <w:r w:rsidRPr="00FC5D3F">
        <w:rPr>
          <w:rFonts w:cs="Arial"/>
          <w:color w:val="000000"/>
        </w:rPr>
        <w:t>My household</w:t>
      </w:r>
      <w:r w:rsidR="00D67CB8">
        <w:rPr>
          <w:rFonts w:cs="Arial"/>
          <w:color w:val="000000"/>
        </w:rPr>
        <w:t xml:space="preserve"> and contact group</w:t>
      </w:r>
      <w:r w:rsidRPr="00FC5D3F">
        <w:rPr>
          <w:rFonts w:cs="Arial"/>
          <w:color w:val="000000"/>
        </w:rPr>
        <w:t xml:space="preserve"> </w:t>
      </w:r>
      <w:proofErr w:type="gramStart"/>
      <w:r w:rsidRPr="00FC5D3F">
        <w:rPr>
          <w:rFonts w:cs="Arial"/>
          <w:color w:val="000000"/>
        </w:rPr>
        <w:t>is</w:t>
      </w:r>
      <w:proofErr w:type="gramEnd"/>
      <w:r w:rsidRPr="00FC5D3F">
        <w:rPr>
          <w:rFonts w:cs="Arial"/>
          <w:color w:val="000000"/>
        </w:rPr>
        <w:t xml:space="preserve"> currently abiding by government advice with regard to minimising the spread of COVID-19. </w:t>
      </w:r>
    </w:p>
    <w:p w14:paraId="12BA132B" w14:textId="08201DFB" w:rsidR="00FC5D3F" w:rsidRDefault="00FC5D3F" w:rsidP="00FC5D3F">
      <w:pPr>
        <w:ind w:left="720"/>
        <w:rPr>
          <w:rFonts w:ascii="Arial" w:hAnsi="Arial" w:cs="Arial"/>
          <w:color w:val="000000"/>
          <w:sz w:val="22"/>
          <w:szCs w:val="22"/>
        </w:rPr>
      </w:pPr>
      <w:r w:rsidRPr="00A80338">
        <w:rPr>
          <w:rFonts w:ascii="Arial" w:hAnsi="Arial" w:cs="Arial"/>
          <w:color w:val="000000"/>
          <w:sz w:val="22"/>
          <w:szCs w:val="22"/>
        </w:rPr>
        <w:t xml:space="preserve">No one in my household </w:t>
      </w:r>
      <w:r w:rsidR="00D67CB8">
        <w:rPr>
          <w:rFonts w:ascii="Arial" w:hAnsi="Arial" w:cs="Arial"/>
          <w:color w:val="000000"/>
          <w:sz w:val="22"/>
          <w:szCs w:val="22"/>
        </w:rPr>
        <w:t xml:space="preserve">or contact group </w:t>
      </w:r>
      <w:r w:rsidRPr="00A80338">
        <w:rPr>
          <w:rFonts w:ascii="Arial" w:hAnsi="Arial" w:cs="Arial"/>
          <w:color w:val="000000"/>
          <w:sz w:val="22"/>
          <w:szCs w:val="22"/>
        </w:rPr>
        <w:t xml:space="preserve">has knowingly been in contact with the virus in the last </w:t>
      </w:r>
      <w:r w:rsidR="000F0084">
        <w:rPr>
          <w:rFonts w:ascii="Arial" w:hAnsi="Arial" w:cs="Arial"/>
          <w:color w:val="000000"/>
          <w:sz w:val="22"/>
          <w:szCs w:val="22"/>
        </w:rPr>
        <w:t>10</w:t>
      </w:r>
      <w:r w:rsidRPr="00A80338">
        <w:rPr>
          <w:rFonts w:ascii="Arial" w:hAnsi="Arial" w:cs="Arial"/>
          <w:color w:val="000000"/>
          <w:sz w:val="22"/>
          <w:szCs w:val="22"/>
        </w:rPr>
        <w:t xml:space="preserve"> days. I will inform AHDB staff of any contact my family</w:t>
      </w:r>
      <w:r w:rsidR="00D67CB8">
        <w:rPr>
          <w:rFonts w:ascii="Arial" w:hAnsi="Arial" w:cs="Arial"/>
          <w:color w:val="000000"/>
          <w:sz w:val="22"/>
          <w:szCs w:val="22"/>
        </w:rPr>
        <w:t xml:space="preserve"> or contact group</w:t>
      </w:r>
      <w:r w:rsidRPr="00A80338">
        <w:rPr>
          <w:rFonts w:ascii="Arial" w:hAnsi="Arial" w:cs="Arial"/>
          <w:color w:val="000000"/>
          <w:sz w:val="22"/>
          <w:szCs w:val="22"/>
        </w:rPr>
        <w:t xml:space="preserve"> has had with the virus</w:t>
      </w:r>
      <w:r w:rsidR="000F0084">
        <w:rPr>
          <w:rFonts w:ascii="Arial" w:hAnsi="Arial" w:cs="Arial"/>
          <w:color w:val="000000"/>
          <w:sz w:val="22"/>
          <w:szCs w:val="22"/>
        </w:rPr>
        <w:t xml:space="preserve"> within 48 hours of the event</w:t>
      </w:r>
    </w:p>
    <w:p w14:paraId="077E1697" w14:textId="77777777" w:rsidR="004419CE" w:rsidRDefault="004419CE" w:rsidP="00FC5D3F">
      <w:pPr>
        <w:ind w:left="720"/>
        <w:rPr>
          <w:rFonts w:ascii="Arial" w:hAnsi="Arial" w:cs="Arial"/>
          <w:color w:val="000000"/>
          <w:sz w:val="22"/>
          <w:szCs w:val="22"/>
        </w:rPr>
      </w:pPr>
    </w:p>
    <w:p w14:paraId="18E36A33" w14:textId="77777777" w:rsidR="00FC5D3F" w:rsidRPr="00A80338" w:rsidRDefault="00FC5D3F" w:rsidP="00FC5D3F">
      <w:pPr>
        <w:rPr>
          <w:rFonts w:ascii="Arial" w:hAnsi="Arial" w:cs="Arial"/>
          <w:color w:val="000000"/>
          <w:sz w:val="22"/>
          <w:szCs w:val="22"/>
        </w:rPr>
      </w:pPr>
    </w:p>
    <w:p w14:paraId="676DDC79" w14:textId="6BBC0FA4" w:rsidR="00FC5D3F" w:rsidRPr="00A80338" w:rsidRDefault="00FC5D3F" w:rsidP="00FC5D3F">
      <w:pPr>
        <w:pStyle w:val="ListParagraph"/>
        <w:numPr>
          <w:ilvl w:val="0"/>
          <w:numId w:val="24"/>
        </w:numPr>
        <w:rPr>
          <w:rFonts w:cs="Arial"/>
          <w:color w:val="000000"/>
        </w:rPr>
      </w:pPr>
      <w:r w:rsidRPr="00A80338">
        <w:rPr>
          <w:rFonts w:cs="Arial"/>
          <w:color w:val="000000"/>
        </w:rPr>
        <w:t xml:space="preserve">I will work with AHDB to </w:t>
      </w:r>
      <w:r w:rsidR="004346C1">
        <w:rPr>
          <w:rFonts w:cs="Arial"/>
          <w:color w:val="000000"/>
        </w:rPr>
        <w:t>maintain</w:t>
      </w:r>
      <w:r w:rsidRPr="00A80338">
        <w:rPr>
          <w:rFonts w:cs="Arial"/>
          <w:color w:val="000000"/>
        </w:rPr>
        <w:t xml:space="preserve"> a safe working environment for AHDB staff</w:t>
      </w:r>
      <w:r w:rsidR="00A41D7D">
        <w:rPr>
          <w:rFonts w:cs="Arial"/>
          <w:color w:val="000000"/>
        </w:rPr>
        <w:t xml:space="preserve"> / contractors,</w:t>
      </w:r>
      <w:r w:rsidR="004346C1">
        <w:rPr>
          <w:rFonts w:cs="Arial"/>
          <w:color w:val="000000"/>
        </w:rPr>
        <w:t xml:space="preserve"> farm staff </w:t>
      </w:r>
      <w:r w:rsidRPr="00A80338">
        <w:rPr>
          <w:rFonts w:cs="Arial"/>
          <w:color w:val="000000"/>
        </w:rPr>
        <w:t>and event</w:t>
      </w:r>
      <w:r w:rsidR="00082BBD">
        <w:rPr>
          <w:rFonts w:cs="Arial"/>
          <w:color w:val="000000"/>
        </w:rPr>
        <w:t>/meeting</w:t>
      </w:r>
      <w:r w:rsidRPr="00A80338">
        <w:rPr>
          <w:rFonts w:cs="Arial"/>
          <w:color w:val="000000"/>
        </w:rPr>
        <w:t xml:space="preserve"> attendees including, the following:</w:t>
      </w:r>
    </w:p>
    <w:p w14:paraId="07DA1B0E" w14:textId="3771A92A" w:rsidR="004346C1" w:rsidRDefault="00FC5D3F" w:rsidP="004346C1">
      <w:pPr>
        <w:pStyle w:val="ListParagraph"/>
        <w:numPr>
          <w:ilvl w:val="0"/>
          <w:numId w:val="3"/>
        </w:numPr>
        <w:spacing w:line="240" w:lineRule="auto"/>
        <w:rPr>
          <w:rFonts w:cs="Arial"/>
          <w:color w:val="000000"/>
        </w:rPr>
      </w:pPr>
      <w:r>
        <w:rPr>
          <w:rFonts w:cs="Arial"/>
          <w:color w:val="000000"/>
        </w:rPr>
        <w:t>Use the provided hand washing</w:t>
      </w:r>
      <w:r w:rsidR="0047420C">
        <w:rPr>
          <w:rFonts w:cs="Arial"/>
          <w:color w:val="000000"/>
        </w:rPr>
        <w:t xml:space="preserve"> / sanitising</w:t>
      </w:r>
      <w:r>
        <w:rPr>
          <w:rFonts w:cs="Arial"/>
          <w:color w:val="000000"/>
        </w:rPr>
        <w:t xml:space="preserve"> facilities at regular intervals</w:t>
      </w:r>
    </w:p>
    <w:p w14:paraId="554C9C76" w14:textId="77777777" w:rsidR="004346C1" w:rsidRPr="004346C1" w:rsidRDefault="004346C1" w:rsidP="004346C1">
      <w:pPr>
        <w:pStyle w:val="ListParagraph"/>
        <w:numPr>
          <w:ilvl w:val="0"/>
          <w:numId w:val="3"/>
        </w:numPr>
        <w:spacing w:line="240" w:lineRule="auto"/>
        <w:rPr>
          <w:rFonts w:cs="Arial"/>
          <w:color w:val="000000"/>
        </w:rPr>
      </w:pPr>
      <w:r>
        <w:rPr>
          <w:rFonts w:cs="Arial"/>
          <w:color w:val="000000"/>
        </w:rPr>
        <w:t>Avoid touching my face or shaking hands with anyone</w:t>
      </w:r>
    </w:p>
    <w:p w14:paraId="771B336E" w14:textId="77777777" w:rsidR="00FC5D3F" w:rsidRPr="00A80338" w:rsidRDefault="00FC5D3F" w:rsidP="00FC5D3F">
      <w:pPr>
        <w:pStyle w:val="ListParagraph"/>
        <w:spacing w:line="240" w:lineRule="auto"/>
        <w:ind w:left="1080"/>
        <w:rPr>
          <w:rFonts w:cs="Arial"/>
          <w:color w:val="000000"/>
        </w:rPr>
      </w:pPr>
    </w:p>
    <w:p w14:paraId="6990F79F" w14:textId="1A7CFE8F" w:rsidR="00FC5D3F" w:rsidRPr="00A80338" w:rsidRDefault="00FC5D3F" w:rsidP="00FC5D3F">
      <w:pPr>
        <w:pStyle w:val="ListParagraph"/>
        <w:numPr>
          <w:ilvl w:val="0"/>
          <w:numId w:val="24"/>
        </w:numPr>
        <w:rPr>
          <w:rFonts w:cs="Arial"/>
          <w:color w:val="000000"/>
        </w:rPr>
      </w:pPr>
      <w:r w:rsidRPr="00A80338">
        <w:rPr>
          <w:rFonts w:cs="Arial"/>
          <w:color w:val="000000"/>
        </w:rPr>
        <w:t xml:space="preserve">I will let AHDB know </w:t>
      </w:r>
      <w:r>
        <w:rPr>
          <w:rFonts w:cs="Arial"/>
          <w:color w:val="000000"/>
        </w:rPr>
        <w:t>if anyone in my</w:t>
      </w:r>
      <w:r w:rsidR="00D67CB8">
        <w:rPr>
          <w:rFonts w:cs="Arial"/>
          <w:color w:val="000000"/>
        </w:rPr>
        <w:t xml:space="preserve"> household or contact group</w:t>
      </w:r>
      <w:r w:rsidRPr="00A80338">
        <w:rPr>
          <w:rFonts w:cs="Arial"/>
          <w:color w:val="000000"/>
        </w:rPr>
        <w:t xml:space="preserve"> develops COVID-19 symptoms within </w:t>
      </w:r>
      <w:r w:rsidR="000F0084">
        <w:rPr>
          <w:rFonts w:cs="Arial"/>
          <w:color w:val="000000"/>
        </w:rPr>
        <w:t>48 hours</w:t>
      </w:r>
      <w:r w:rsidRPr="00A80338">
        <w:rPr>
          <w:rFonts w:cs="Arial"/>
          <w:color w:val="000000"/>
        </w:rPr>
        <w:t xml:space="preserve"> of this visit. This will allow AHDB staff</w:t>
      </w:r>
      <w:r w:rsidR="00A41D7D">
        <w:rPr>
          <w:rFonts w:cs="Arial"/>
          <w:color w:val="000000"/>
        </w:rPr>
        <w:t xml:space="preserve"> / contractors</w:t>
      </w:r>
      <w:r w:rsidRPr="00A80338">
        <w:rPr>
          <w:rFonts w:cs="Arial"/>
          <w:color w:val="000000"/>
        </w:rPr>
        <w:t xml:space="preserve"> to self-isolate and to inform all </w:t>
      </w:r>
      <w:r>
        <w:rPr>
          <w:rFonts w:cs="Arial"/>
          <w:color w:val="000000"/>
        </w:rPr>
        <w:t xml:space="preserve">other </w:t>
      </w:r>
      <w:r w:rsidRPr="00A80338">
        <w:rPr>
          <w:rFonts w:cs="Arial"/>
          <w:color w:val="000000"/>
        </w:rPr>
        <w:t>event attendees to do the same.</w:t>
      </w:r>
    </w:p>
    <w:sectPr w:rsidR="00FC5D3F" w:rsidRPr="00A803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30AC" w14:textId="77777777" w:rsidR="00FB3623" w:rsidRDefault="00FB3623" w:rsidP="0024799D">
      <w:r>
        <w:separator/>
      </w:r>
    </w:p>
  </w:endnote>
  <w:endnote w:type="continuationSeparator" w:id="0">
    <w:p w14:paraId="0BF10EAB" w14:textId="77777777" w:rsidR="00FB3623" w:rsidRDefault="00FB3623" w:rsidP="0024799D">
      <w:r>
        <w:continuationSeparator/>
      </w:r>
    </w:p>
  </w:endnote>
  <w:endnote w:type="continuationNotice" w:id="1">
    <w:p w14:paraId="71A88800" w14:textId="77777777" w:rsidR="00FB3623" w:rsidRDefault="00FB3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43BD9" w14:textId="77777777" w:rsidR="00FB3623" w:rsidRDefault="00FB3623" w:rsidP="0024799D">
      <w:r>
        <w:separator/>
      </w:r>
    </w:p>
  </w:footnote>
  <w:footnote w:type="continuationSeparator" w:id="0">
    <w:p w14:paraId="7870CAA1" w14:textId="77777777" w:rsidR="00FB3623" w:rsidRDefault="00FB3623" w:rsidP="0024799D">
      <w:r>
        <w:continuationSeparator/>
      </w:r>
    </w:p>
  </w:footnote>
  <w:footnote w:type="continuationNotice" w:id="1">
    <w:p w14:paraId="06F1E805" w14:textId="77777777" w:rsidR="00FB3623" w:rsidRDefault="00FB3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45F3"/>
    <w:multiLevelType w:val="hybridMultilevel"/>
    <w:tmpl w:val="8DB49E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1153B"/>
    <w:multiLevelType w:val="hybridMultilevel"/>
    <w:tmpl w:val="78BC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5F2B67"/>
    <w:multiLevelType w:val="hybridMultilevel"/>
    <w:tmpl w:val="9E9C3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A41B6"/>
    <w:multiLevelType w:val="hybridMultilevel"/>
    <w:tmpl w:val="00784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36B17"/>
    <w:multiLevelType w:val="hybridMultilevel"/>
    <w:tmpl w:val="0622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A5F0A"/>
    <w:multiLevelType w:val="hybridMultilevel"/>
    <w:tmpl w:val="94D8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646A5"/>
    <w:multiLevelType w:val="hybridMultilevel"/>
    <w:tmpl w:val="7E364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8C69EE"/>
    <w:multiLevelType w:val="hybridMultilevel"/>
    <w:tmpl w:val="1940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AF1DCB"/>
    <w:multiLevelType w:val="hybridMultilevel"/>
    <w:tmpl w:val="7450B4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533110"/>
    <w:multiLevelType w:val="hybridMultilevel"/>
    <w:tmpl w:val="D952B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F406F"/>
    <w:multiLevelType w:val="hybridMultilevel"/>
    <w:tmpl w:val="3352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61919"/>
    <w:multiLevelType w:val="hybridMultilevel"/>
    <w:tmpl w:val="FF0E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B03AAF"/>
    <w:multiLevelType w:val="hybridMultilevel"/>
    <w:tmpl w:val="1834E8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B7098B"/>
    <w:multiLevelType w:val="hybridMultilevel"/>
    <w:tmpl w:val="E37498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BBC62ED"/>
    <w:multiLevelType w:val="hybridMultilevel"/>
    <w:tmpl w:val="C3AE9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E2DFC"/>
    <w:multiLevelType w:val="hybridMultilevel"/>
    <w:tmpl w:val="CD90C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45BF5"/>
    <w:multiLevelType w:val="hybridMultilevel"/>
    <w:tmpl w:val="31AAB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93985"/>
    <w:multiLevelType w:val="hybridMultilevel"/>
    <w:tmpl w:val="EBDA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AD7BB9"/>
    <w:multiLevelType w:val="hybridMultilevel"/>
    <w:tmpl w:val="64E08014"/>
    <w:lvl w:ilvl="0" w:tplc="28580B96">
      <w:start w:val="1"/>
      <w:numFmt w:val="decimal"/>
      <w:lvlText w:val="%1."/>
      <w:lvlJc w:val="left"/>
      <w:pPr>
        <w:ind w:left="786"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E41AE"/>
    <w:multiLevelType w:val="hybridMultilevel"/>
    <w:tmpl w:val="5DB6A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6613533"/>
    <w:multiLevelType w:val="hybridMultilevel"/>
    <w:tmpl w:val="265A8EAE"/>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473F7444"/>
    <w:multiLevelType w:val="hybridMultilevel"/>
    <w:tmpl w:val="D220AF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E624B0"/>
    <w:multiLevelType w:val="hybridMultilevel"/>
    <w:tmpl w:val="772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521B6"/>
    <w:multiLevelType w:val="hybridMultilevel"/>
    <w:tmpl w:val="D6FA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1564F"/>
    <w:multiLevelType w:val="hybridMultilevel"/>
    <w:tmpl w:val="D20A8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F62E2E"/>
    <w:multiLevelType w:val="hybridMultilevel"/>
    <w:tmpl w:val="C3EE1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13594"/>
    <w:multiLevelType w:val="hybridMultilevel"/>
    <w:tmpl w:val="62FC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538A"/>
    <w:multiLevelType w:val="hybridMultilevel"/>
    <w:tmpl w:val="37645D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492E59"/>
    <w:multiLevelType w:val="hybridMultilevel"/>
    <w:tmpl w:val="BAE219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7909AF"/>
    <w:multiLevelType w:val="hybridMultilevel"/>
    <w:tmpl w:val="54FC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A40C0"/>
    <w:multiLevelType w:val="hybridMultilevel"/>
    <w:tmpl w:val="3BE05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3247967"/>
    <w:multiLevelType w:val="hybridMultilevel"/>
    <w:tmpl w:val="60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8"/>
  </w:num>
  <w:num w:numId="3">
    <w:abstractNumId w:val="19"/>
  </w:num>
  <w:num w:numId="4">
    <w:abstractNumId w:val="26"/>
  </w:num>
  <w:num w:numId="5">
    <w:abstractNumId w:val="1"/>
  </w:num>
  <w:num w:numId="6">
    <w:abstractNumId w:val="24"/>
  </w:num>
  <w:num w:numId="7">
    <w:abstractNumId w:val="11"/>
  </w:num>
  <w:num w:numId="8">
    <w:abstractNumId w:val="3"/>
  </w:num>
  <w:num w:numId="9">
    <w:abstractNumId w:val="15"/>
  </w:num>
  <w:num w:numId="10">
    <w:abstractNumId w:val="2"/>
  </w:num>
  <w:num w:numId="11">
    <w:abstractNumId w:val="23"/>
  </w:num>
  <w:num w:numId="12">
    <w:abstractNumId w:val="10"/>
  </w:num>
  <w:num w:numId="13">
    <w:abstractNumId w:val="18"/>
  </w:num>
  <w:num w:numId="14">
    <w:abstractNumId w:val="6"/>
  </w:num>
  <w:num w:numId="15">
    <w:abstractNumId w:val="5"/>
  </w:num>
  <w:num w:numId="16">
    <w:abstractNumId w:val="20"/>
  </w:num>
  <w:num w:numId="17">
    <w:abstractNumId w:val="7"/>
  </w:num>
  <w:num w:numId="18">
    <w:abstractNumId w:val="0"/>
  </w:num>
  <w:num w:numId="19">
    <w:abstractNumId w:val="16"/>
  </w:num>
  <w:num w:numId="20">
    <w:abstractNumId w:val="17"/>
  </w:num>
  <w:num w:numId="21">
    <w:abstractNumId w:val="30"/>
  </w:num>
  <w:num w:numId="22">
    <w:abstractNumId w:val="4"/>
  </w:num>
  <w:num w:numId="23">
    <w:abstractNumId w:val="9"/>
  </w:num>
  <w:num w:numId="24">
    <w:abstractNumId w:val="12"/>
  </w:num>
  <w:num w:numId="25">
    <w:abstractNumId w:val="31"/>
  </w:num>
  <w:num w:numId="26">
    <w:abstractNumId w:val="22"/>
  </w:num>
  <w:num w:numId="27">
    <w:abstractNumId w:val="8"/>
  </w:num>
  <w:num w:numId="28">
    <w:abstractNumId w:val="13"/>
  </w:num>
  <w:num w:numId="29">
    <w:abstractNumId w:val="14"/>
  </w:num>
  <w:num w:numId="30">
    <w:abstractNumId w:val="25"/>
  </w:num>
  <w:num w:numId="31">
    <w:abstractNumId w:val="21"/>
  </w:num>
  <w:num w:numId="32">
    <w:abstractNumId w:val="27"/>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ExNbcwNzMwNDexNDdS0lEKTi0uzszPAykwrAUA6CwGWywAAAA="/>
  </w:docVars>
  <w:rsids>
    <w:rsidRoot w:val="00A37052"/>
    <w:rsid w:val="00002D6A"/>
    <w:rsid w:val="000337EB"/>
    <w:rsid w:val="000353E6"/>
    <w:rsid w:val="00073F0F"/>
    <w:rsid w:val="00075A48"/>
    <w:rsid w:val="00082BBD"/>
    <w:rsid w:val="000909DD"/>
    <w:rsid w:val="00096477"/>
    <w:rsid w:val="0009670A"/>
    <w:rsid w:val="000972B9"/>
    <w:rsid w:val="000A411B"/>
    <w:rsid w:val="000B04E8"/>
    <w:rsid w:val="000B19BD"/>
    <w:rsid w:val="000C5702"/>
    <w:rsid w:val="000F0084"/>
    <w:rsid w:val="000F3789"/>
    <w:rsid w:val="000F6A27"/>
    <w:rsid w:val="00101CDF"/>
    <w:rsid w:val="00103FD7"/>
    <w:rsid w:val="001178A2"/>
    <w:rsid w:val="00121485"/>
    <w:rsid w:val="00132A1C"/>
    <w:rsid w:val="00135A94"/>
    <w:rsid w:val="00136224"/>
    <w:rsid w:val="00140702"/>
    <w:rsid w:val="001455A2"/>
    <w:rsid w:val="0015514D"/>
    <w:rsid w:val="00155691"/>
    <w:rsid w:val="00160817"/>
    <w:rsid w:val="0016112F"/>
    <w:rsid w:val="00165B03"/>
    <w:rsid w:val="00166110"/>
    <w:rsid w:val="00172E36"/>
    <w:rsid w:val="00185991"/>
    <w:rsid w:val="001924FD"/>
    <w:rsid w:val="001B07CD"/>
    <w:rsid w:val="001F12CF"/>
    <w:rsid w:val="001F78BB"/>
    <w:rsid w:val="0020082F"/>
    <w:rsid w:val="00216084"/>
    <w:rsid w:val="0024799D"/>
    <w:rsid w:val="00265F75"/>
    <w:rsid w:val="002815DA"/>
    <w:rsid w:val="0028622F"/>
    <w:rsid w:val="00287C20"/>
    <w:rsid w:val="00292B06"/>
    <w:rsid w:val="002F2F43"/>
    <w:rsid w:val="002F43B3"/>
    <w:rsid w:val="002F7E41"/>
    <w:rsid w:val="00325413"/>
    <w:rsid w:val="00337839"/>
    <w:rsid w:val="00351923"/>
    <w:rsid w:val="00352487"/>
    <w:rsid w:val="00354179"/>
    <w:rsid w:val="00372447"/>
    <w:rsid w:val="0037535E"/>
    <w:rsid w:val="00384232"/>
    <w:rsid w:val="00395239"/>
    <w:rsid w:val="003A50FE"/>
    <w:rsid w:val="003B3009"/>
    <w:rsid w:val="003B67E0"/>
    <w:rsid w:val="004045C9"/>
    <w:rsid w:val="00420FFC"/>
    <w:rsid w:val="00421B78"/>
    <w:rsid w:val="004325A5"/>
    <w:rsid w:val="004346C1"/>
    <w:rsid w:val="00436D6F"/>
    <w:rsid w:val="0043749A"/>
    <w:rsid w:val="00441874"/>
    <w:rsid w:val="004419CE"/>
    <w:rsid w:val="00441DDE"/>
    <w:rsid w:val="00447DEC"/>
    <w:rsid w:val="0047420C"/>
    <w:rsid w:val="00485006"/>
    <w:rsid w:val="004906C1"/>
    <w:rsid w:val="004E08C3"/>
    <w:rsid w:val="004E1356"/>
    <w:rsid w:val="004E3B8C"/>
    <w:rsid w:val="004F7BCD"/>
    <w:rsid w:val="0050207F"/>
    <w:rsid w:val="00503BE8"/>
    <w:rsid w:val="00505C79"/>
    <w:rsid w:val="00562B6B"/>
    <w:rsid w:val="00562DB3"/>
    <w:rsid w:val="00566CCA"/>
    <w:rsid w:val="0057489E"/>
    <w:rsid w:val="00582BF4"/>
    <w:rsid w:val="005858FA"/>
    <w:rsid w:val="00586EEA"/>
    <w:rsid w:val="0059227C"/>
    <w:rsid w:val="005A5487"/>
    <w:rsid w:val="005C309A"/>
    <w:rsid w:val="005D265A"/>
    <w:rsid w:val="005D4693"/>
    <w:rsid w:val="005E6449"/>
    <w:rsid w:val="005F51FB"/>
    <w:rsid w:val="00600098"/>
    <w:rsid w:val="006043E5"/>
    <w:rsid w:val="00655481"/>
    <w:rsid w:val="006910B0"/>
    <w:rsid w:val="006B31C2"/>
    <w:rsid w:val="006D45EC"/>
    <w:rsid w:val="006E485E"/>
    <w:rsid w:val="006E5C6E"/>
    <w:rsid w:val="006F3B7B"/>
    <w:rsid w:val="006F4585"/>
    <w:rsid w:val="00706F98"/>
    <w:rsid w:val="007077D4"/>
    <w:rsid w:val="007173F9"/>
    <w:rsid w:val="007262BF"/>
    <w:rsid w:val="00764C6C"/>
    <w:rsid w:val="00766341"/>
    <w:rsid w:val="00771E51"/>
    <w:rsid w:val="007D7BD2"/>
    <w:rsid w:val="007E4167"/>
    <w:rsid w:val="007E7B83"/>
    <w:rsid w:val="007F2F2E"/>
    <w:rsid w:val="008000F0"/>
    <w:rsid w:val="008379B6"/>
    <w:rsid w:val="008820D8"/>
    <w:rsid w:val="0088653A"/>
    <w:rsid w:val="008A0540"/>
    <w:rsid w:val="008C5155"/>
    <w:rsid w:val="008D16E8"/>
    <w:rsid w:val="008D7DCB"/>
    <w:rsid w:val="008F7DD0"/>
    <w:rsid w:val="00903A99"/>
    <w:rsid w:val="00913B10"/>
    <w:rsid w:val="00932D3A"/>
    <w:rsid w:val="00952FD1"/>
    <w:rsid w:val="009632A2"/>
    <w:rsid w:val="00967374"/>
    <w:rsid w:val="00975A7C"/>
    <w:rsid w:val="00976C6E"/>
    <w:rsid w:val="00982272"/>
    <w:rsid w:val="00993413"/>
    <w:rsid w:val="009939D4"/>
    <w:rsid w:val="009B02C4"/>
    <w:rsid w:val="009B2FA2"/>
    <w:rsid w:val="009B3ACF"/>
    <w:rsid w:val="009B59A6"/>
    <w:rsid w:val="009C2E93"/>
    <w:rsid w:val="009D643C"/>
    <w:rsid w:val="00A25FBA"/>
    <w:rsid w:val="00A37052"/>
    <w:rsid w:val="00A41D7D"/>
    <w:rsid w:val="00A6500F"/>
    <w:rsid w:val="00A6587E"/>
    <w:rsid w:val="00A73755"/>
    <w:rsid w:val="00A76F81"/>
    <w:rsid w:val="00A80338"/>
    <w:rsid w:val="00A92974"/>
    <w:rsid w:val="00AA26E7"/>
    <w:rsid w:val="00AB4F6C"/>
    <w:rsid w:val="00AC380D"/>
    <w:rsid w:val="00AD0175"/>
    <w:rsid w:val="00AE0032"/>
    <w:rsid w:val="00AE51D1"/>
    <w:rsid w:val="00AF02DF"/>
    <w:rsid w:val="00B05C97"/>
    <w:rsid w:val="00B716A3"/>
    <w:rsid w:val="00B839A7"/>
    <w:rsid w:val="00B91C6B"/>
    <w:rsid w:val="00BB3054"/>
    <w:rsid w:val="00BC02EA"/>
    <w:rsid w:val="00BE665E"/>
    <w:rsid w:val="00BE6D47"/>
    <w:rsid w:val="00BE7CF8"/>
    <w:rsid w:val="00C00578"/>
    <w:rsid w:val="00C141C5"/>
    <w:rsid w:val="00C20EF9"/>
    <w:rsid w:val="00C300CF"/>
    <w:rsid w:val="00C31521"/>
    <w:rsid w:val="00C4667A"/>
    <w:rsid w:val="00C528AA"/>
    <w:rsid w:val="00C55447"/>
    <w:rsid w:val="00C61B43"/>
    <w:rsid w:val="00C65834"/>
    <w:rsid w:val="00C82B8B"/>
    <w:rsid w:val="00C847A8"/>
    <w:rsid w:val="00C85CF9"/>
    <w:rsid w:val="00C8750F"/>
    <w:rsid w:val="00CB3D04"/>
    <w:rsid w:val="00CB6007"/>
    <w:rsid w:val="00CC0E42"/>
    <w:rsid w:val="00CD0148"/>
    <w:rsid w:val="00CE2F97"/>
    <w:rsid w:val="00D11BDC"/>
    <w:rsid w:val="00D40727"/>
    <w:rsid w:val="00D501D9"/>
    <w:rsid w:val="00D538C9"/>
    <w:rsid w:val="00D606E4"/>
    <w:rsid w:val="00D61A5E"/>
    <w:rsid w:val="00D61F08"/>
    <w:rsid w:val="00D64DDC"/>
    <w:rsid w:val="00D67CB8"/>
    <w:rsid w:val="00D7190E"/>
    <w:rsid w:val="00D77460"/>
    <w:rsid w:val="00D8758E"/>
    <w:rsid w:val="00D87DE2"/>
    <w:rsid w:val="00D904CB"/>
    <w:rsid w:val="00D91472"/>
    <w:rsid w:val="00DA3E8F"/>
    <w:rsid w:val="00DD1B20"/>
    <w:rsid w:val="00DD39E2"/>
    <w:rsid w:val="00DE749E"/>
    <w:rsid w:val="00E17C74"/>
    <w:rsid w:val="00E222B2"/>
    <w:rsid w:val="00E35FCC"/>
    <w:rsid w:val="00E42ED6"/>
    <w:rsid w:val="00E46839"/>
    <w:rsid w:val="00E4684F"/>
    <w:rsid w:val="00E579A4"/>
    <w:rsid w:val="00E914C7"/>
    <w:rsid w:val="00E9174A"/>
    <w:rsid w:val="00EA0C63"/>
    <w:rsid w:val="00EB0B37"/>
    <w:rsid w:val="00EB115D"/>
    <w:rsid w:val="00EB3219"/>
    <w:rsid w:val="00EB79E1"/>
    <w:rsid w:val="00EC5474"/>
    <w:rsid w:val="00ED5D24"/>
    <w:rsid w:val="00ED5F2D"/>
    <w:rsid w:val="00F060DA"/>
    <w:rsid w:val="00F2643A"/>
    <w:rsid w:val="00F5233A"/>
    <w:rsid w:val="00F629F3"/>
    <w:rsid w:val="00F701D1"/>
    <w:rsid w:val="00F70C30"/>
    <w:rsid w:val="00F81D54"/>
    <w:rsid w:val="00F820D5"/>
    <w:rsid w:val="00F9254A"/>
    <w:rsid w:val="00F94718"/>
    <w:rsid w:val="00FB3623"/>
    <w:rsid w:val="00FC5D3F"/>
    <w:rsid w:val="00FE7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573AF5"/>
  <w15:chartTrackingRefBased/>
  <w15:docId w15:val="{3EB184B3-F731-4010-96CC-945FFDD4E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052"/>
    <w:pPr>
      <w:spacing w:after="200" w:line="276" w:lineRule="auto"/>
      <w:ind w:left="720"/>
      <w:contextualSpacing/>
    </w:pPr>
    <w:rPr>
      <w:rFonts w:ascii="Arial" w:eastAsia="Arial" w:hAnsi="Arial"/>
      <w:sz w:val="22"/>
      <w:szCs w:val="22"/>
    </w:rPr>
  </w:style>
  <w:style w:type="character" w:styleId="Hyperlink">
    <w:name w:val="Hyperlink"/>
    <w:basedOn w:val="DefaultParagraphFont"/>
    <w:uiPriority w:val="99"/>
    <w:unhideWhenUsed/>
    <w:rsid w:val="009D643C"/>
    <w:rPr>
      <w:color w:val="0563C1" w:themeColor="hyperlink"/>
      <w:u w:val="single"/>
    </w:rPr>
  </w:style>
  <w:style w:type="character" w:styleId="FollowedHyperlink">
    <w:name w:val="FollowedHyperlink"/>
    <w:basedOn w:val="DefaultParagraphFont"/>
    <w:uiPriority w:val="99"/>
    <w:semiHidden/>
    <w:unhideWhenUsed/>
    <w:rsid w:val="007D7BD2"/>
    <w:rPr>
      <w:color w:val="954F72" w:themeColor="followedHyperlink"/>
      <w:u w:val="single"/>
    </w:rPr>
  </w:style>
  <w:style w:type="paragraph" w:styleId="BalloonText">
    <w:name w:val="Balloon Text"/>
    <w:basedOn w:val="Normal"/>
    <w:link w:val="BalloonTextChar"/>
    <w:uiPriority w:val="99"/>
    <w:semiHidden/>
    <w:unhideWhenUsed/>
    <w:rsid w:val="006910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0B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A3E8F"/>
    <w:rPr>
      <w:sz w:val="16"/>
      <w:szCs w:val="16"/>
    </w:rPr>
  </w:style>
  <w:style w:type="paragraph" w:styleId="CommentText">
    <w:name w:val="annotation text"/>
    <w:basedOn w:val="Normal"/>
    <w:link w:val="CommentTextChar"/>
    <w:uiPriority w:val="99"/>
    <w:semiHidden/>
    <w:unhideWhenUsed/>
    <w:rsid w:val="00DA3E8F"/>
    <w:rPr>
      <w:sz w:val="20"/>
      <w:szCs w:val="20"/>
    </w:rPr>
  </w:style>
  <w:style w:type="character" w:customStyle="1" w:styleId="CommentTextChar">
    <w:name w:val="Comment Text Char"/>
    <w:basedOn w:val="DefaultParagraphFont"/>
    <w:link w:val="CommentText"/>
    <w:uiPriority w:val="99"/>
    <w:semiHidden/>
    <w:rsid w:val="00DA3E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3E8F"/>
    <w:rPr>
      <w:b/>
      <w:bCs/>
    </w:rPr>
  </w:style>
  <w:style w:type="character" w:customStyle="1" w:styleId="CommentSubjectChar">
    <w:name w:val="Comment Subject Char"/>
    <w:basedOn w:val="CommentTextChar"/>
    <w:link w:val="CommentSubject"/>
    <w:uiPriority w:val="99"/>
    <w:semiHidden/>
    <w:rsid w:val="00DA3E8F"/>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rsid w:val="001F78BB"/>
    <w:pPr>
      <w:tabs>
        <w:tab w:val="center" w:pos="4513"/>
        <w:tab w:val="right" w:pos="9026"/>
      </w:tabs>
    </w:pPr>
  </w:style>
  <w:style w:type="character" w:customStyle="1" w:styleId="HeaderChar">
    <w:name w:val="Header Char"/>
    <w:basedOn w:val="DefaultParagraphFont"/>
    <w:link w:val="Header"/>
    <w:uiPriority w:val="99"/>
    <w:semiHidden/>
    <w:rsid w:val="001F78BB"/>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F78BB"/>
    <w:pPr>
      <w:tabs>
        <w:tab w:val="center" w:pos="4513"/>
        <w:tab w:val="right" w:pos="9026"/>
      </w:tabs>
    </w:pPr>
  </w:style>
  <w:style w:type="character" w:customStyle="1" w:styleId="FooterChar">
    <w:name w:val="Footer Char"/>
    <w:basedOn w:val="DefaultParagraphFont"/>
    <w:link w:val="Footer"/>
    <w:uiPriority w:val="99"/>
    <w:semiHidden/>
    <w:rsid w:val="001F78BB"/>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0E42"/>
    <w:rPr>
      <w:color w:val="605E5C"/>
      <w:shd w:val="clear" w:color="auto" w:fill="E1DFDD"/>
    </w:rPr>
  </w:style>
  <w:style w:type="paragraph" w:styleId="Revision">
    <w:name w:val="Revision"/>
    <w:hidden/>
    <w:uiPriority w:val="99"/>
    <w:semiHidden/>
    <w:rsid w:val="00F81D5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0471">
      <w:bodyDiv w:val="1"/>
      <w:marLeft w:val="0"/>
      <w:marRight w:val="0"/>
      <w:marTop w:val="0"/>
      <w:marBottom w:val="0"/>
      <w:divBdr>
        <w:top w:val="none" w:sz="0" w:space="0" w:color="auto"/>
        <w:left w:val="none" w:sz="0" w:space="0" w:color="auto"/>
        <w:bottom w:val="none" w:sz="0" w:space="0" w:color="auto"/>
        <w:right w:val="none" w:sz="0" w:space="0" w:color="auto"/>
      </w:divBdr>
    </w:div>
    <w:div w:id="405079067">
      <w:bodyDiv w:val="1"/>
      <w:marLeft w:val="0"/>
      <w:marRight w:val="0"/>
      <w:marTop w:val="0"/>
      <w:marBottom w:val="0"/>
      <w:divBdr>
        <w:top w:val="none" w:sz="0" w:space="0" w:color="auto"/>
        <w:left w:val="none" w:sz="0" w:space="0" w:color="auto"/>
        <w:bottom w:val="none" w:sz="0" w:space="0" w:color="auto"/>
        <w:right w:val="none" w:sz="0" w:space="0" w:color="auto"/>
      </w:divBdr>
    </w:div>
    <w:div w:id="692417322">
      <w:bodyDiv w:val="1"/>
      <w:marLeft w:val="0"/>
      <w:marRight w:val="0"/>
      <w:marTop w:val="0"/>
      <w:marBottom w:val="0"/>
      <w:divBdr>
        <w:top w:val="none" w:sz="0" w:space="0" w:color="auto"/>
        <w:left w:val="none" w:sz="0" w:space="0" w:color="auto"/>
        <w:bottom w:val="none" w:sz="0" w:space="0" w:color="auto"/>
        <w:right w:val="none" w:sz="0" w:space="0" w:color="auto"/>
      </w:divBdr>
    </w:div>
    <w:div w:id="793256883">
      <w:bodyDiv w:val="1"/>
      <w:marLeft w:val="0"/>
      <w:marRight w:val="0"/>
      <w:marTop w:val="0"/>
      <w:marBottom w:val="0"/>
      <w:divBdr>
        <w:top w:val="none" w:sz="0" w:space="0" w:color="auto"/>
        <w:left w:val="none" w:sz="0" w:space="0" w:color="auto"/>
        <w:bottom w:val="none" w:sz="0" w:space="0" w:color="auto"/>
        <w:right w:val="none" w:sz="0" w:space="0" w:color="auto"/>
      </w:divBdr>
    </w:div>
    <w:div w:id="938021686">
      <w:bodyDiv w:val="1"/>
      <w:marLeft w:val="0"/>
      <w:marRight w:val="0"/>
      <w:marTop w:val="0"/>
      <w:marBottom w:val="0"/>
      <w:divBdr>
        <w:top w:val="none" w:sz="0" w:space="0" w:color="auto"/>
        <w:left w:val="none" w:sz="0" w:space="0" w:color="auto"/>
        <w:bottom w:val="none" w:sz="0" w:space="0" w:color="auto"/>
        <w:right w:val="none" w:sz="0" w:space="0" w:color="auto"/>
      </w:divBdr>
      <w:divsChild>
        <w:div w:id="824980093">
          <w:marLeft w:val="0"/>
          <w:marRight w:val="0"/>
          <w:marTop w:val="0"/>
          <w:marBottom w:val="0"/>
          <w:divBdr>
            <w:top w:val="none" w:sz="0" w:space="0" w:color="auto"/>
            <w:left w:val="none" w:sz="0" w:space="0" w:color="auto"/>
            <w:bottom w:val="none" w:sz="0" w:space="0" w:color="auto"/>
            <w:right w:val="none" w:sz="0" w:space="0" w:color="auto"/>
          </w:divBdr>
        </w:div>
        <w:div w:id="1970627568">
          <w:marLeft w:val="0"/>
          <w:marRight w:val="0"/>
          <w:marTop w:val="0"/>
          <w:marBottom w:val="0"/>
          <w:divBdr>
            <w:top w:val="none" w:sz="0" w:space="0" w:color="auto"/>
            <w:left w:val="none" w:sz="0" w:space="0" w:color="auto"/>
            <w:bottom w:val="none" w:sz="0" w:space="0" w:color="auto"/>
            <w:right w:val="none" w:sz="0" w:space="0" w:color="auto"/>
          </w:divBdr>
        </w:div>
      </w:divsChild>
    </w:div>
    <w:div w:id="1128469701">
      <w:bodyDiv w:val="1"/>
      <w:marLeft w:val="0"/>
      <w:marRight w:val="0"/>
      <w:marTop w:val="0"/>
      <w:marBottom w:val="0"/>
      <w:divBdr>
        <w:top w:val="none" w:sz="0" w:space="0" w:color="auto"/>
        <w:left w:val="none" w:sz="0" w:space="0" w:color="auto"/>
        <w:bottom w:val="none" w:sz="0" w:space="0" w:color="auto"/>
        <w:right w:val="none" w:sz="0" w:space="0" w:color="auto"/>
      </w:divBdr>
    </w:div>
    <w:div w:id="1376076667">
      <w:bodyDiv w:val="1"/>
      <w:marLeft w:val="0"/>
      <w:marRight w:val="0"/>
      <w:marTop w:val="0"/>
      <w:marBottom w:val="0"/>
      <w:divBdr>
        <w:top w:val="none" w:sz="0" w:space="0" w:color="auto"/>
        <w:left w:val="none" w:sz="0" w:space="0" w:color="auto"/>
        <w:bottom w:val="none" w:sz="0" w:space="0" w:color="auto"/>
        <w:right w:val="none" w:sz="0" w:space="0" w:color="auto"/>
      </w:divBdr>
    </w:div>
    <w:div w:id="172263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order-coronavirus-rapid-lateral-flow-tes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hdb.org.uk/coronavirus" TargetMode="External"/><Relationship Id="rId5" Type="http://schemas.openxmlformats.org/officeDocument/2006/relationships/styles" Target="styles.xml"/><Relationship Id="rId10" Type="http://schemas.openxmlformats.org/officeDocument/2006/relationships/hyperlink" Target="https://ahdb.org.uk/coronavir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142fbb2857e7a6ad7e680047df342cbc">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a11d1bbd5f9e3377741e7789d34d3378"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873B5-2B74-482F-8592-BBFA59CB73AE}">
  <ds:schemaRefs>
    <ds:schemaRef ds:uri="http://schemas.microsoft.com/sharepoint/v3/contenttype/forms"/>
  </ds:schemaRefs>
</ds:datastoreItem>
</file>

<file path=customXml/itemProps2.xml><?xml version="1.0" encoding="utf-8"?>
<ds:datastoreItem xmlns:ds="http://schemas.openxmlformats.org/officeDocument/2006/customXml" ds:itemID="{AB2945A8-A42F-4A95-A245-59E55299A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4DF59-EF92-403E-99FA-0968B4FF6F44}">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3089966e-1c9a-40c5-9c65-11a87eb6eb54"/>
    <ds:schemaRef ds:uri="8409cf61-8f5f-4421-9a3e-169c7d6c7b5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419</Words>
  <Characters>2394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Boon</dc:creator>
  <cp:keywords/>
  <dc:description/>
  <cp:lastModifiedBy>Alex Warriner</cp:lastModifiedBy>
  <cp:revision>2</cp:revision>
  <dcterms:created xsi:type="dcterms:W3CDTF">2022-03-10T09:03:00Z</dcterms:created>
  <dcterms:modified xsi:type="dcterms:W3CDTF">2022-03-10T09:03:00Z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y fmtid="{D5CDD505-2E9C-101B-9397-08002B2CF9AE}" pid="3" name="_dlc_DocIdItemGuid">
    <vt:lpwstr>ad84fb25-43c7-4d0d-b00a-c417416a21e3</vt:lpwstr>
  </property>
</Properties>
</file>